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EDE34" w14:textId="77777777" w:rsidR="00E14B14" w:rsidRDefault="00E14B14" w:rsidP="00E14B1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Janvier 2018, scandale du </w:t>
      </w:r>
      <w:proofErr w:type="spellStart"/>
      <w:r>
        <w:rPr>
          <w:color w:val="000000" w:themeColor="text1"/>
          <w:sz w:val="28"/>
          <w:szCs w:val="28"/>
        </w:rPr>
        <w:t>mammobile</w:t>
      </w:r>
      <w:proofErr w:type="spellEnd"/>
      <w:r>
        <w:rPr>
          <w:color w:val="000000" w:themeColor="text1"/>
          <w:sz w:val="28"/>
          <w:szCs w:val="28"/>
        </w:rPr>
        <w:t xml:space="preserve"> dans l'Hérault :</w:t>
      </w:r>
    </w:p>
    <w:p w14:paraId="351F15AE" w14:textId="77777777" w:rsidR="00E14B14" w:rsidRDefault="00365690" w:rsidP="00E14B14">
      <w:pPr>
        <w:rPr>
          <w:rStyle w:val="Lienhypertexte"/>
          <w:sz w:val="28"/>
          <w:szCs w:val="28"/>
        </w:rPr>
      </w:pPr>
      <w:hyperlink r:id="rId4" w:history="1">
        <w:r w:rsidR="00E14B14" w:rsidRPr="00096E23">
          <w:rPr>
            <w:rStyle w:val="Lienhypertexte"/>
            <w:sz w:val="28"/>
            <w:szCs w:val="28"/>
          </w:rPr>
          <w:t>https://dis-leur.fr/cancer-</w:t>
        </w:r>
        <w:proofErr w:type="spellStart"/>
        <w:r w:rsidR="00E14B14" w:rsidRPr="00096E23">
          <w:rPr>
            <w:rStyle w:val="Lienhypertexte"/>
            <w:sz w:val="28"/>
            <w:szCs w:val="28"/>
          </w:rPr>
          <w:t>sein</w:t>
        </w:r>
        <w:proofErr w:type="spellEnd"/>
        <w:r w:rsidR="00E14B14" w:rsidRPr="00096E23">
          <w:rPr>
            <w:rStyle w:val="Lienhypertexte"/>
            <w:sz w:val="28"/>
            <w:szCs w:val="28"/>
          </w:rPr>
          <w:t>-depister-masse-50-ans-heresie/</w:t>
        </w:r>
      </w:hyperlink>
    </w:p>
    <w:p w14:paraId="048F952C" w14:textId="77777777" w:rsidR="00E14B14" w:rsidRDefault="00E14B14" w:rsidP="00E14B14">
      <w:pPr>
        <w:rPr>
          <w:rStyle w:val="Lienhypertexte"/>
          <w:sz w:val="28"/>
          <w:szCs w:val="28"/>
        </w:rPr>
      </w:pPr>
    </w:p>
    <w:p w14:paraId="135A6E1D" w14:textId="77777777" w:rsidR="00E14B14" w:rsidRDefault="00E14B14" w:rsidP="00E14B14">
      <w:pPr>
        <w:rPr>
          <w:rStyle w:val="Lienhypertexte"/>
          <w:color w:val="000000" w:themeColor="text1"/>
          <w:sz w:val="28"/>
          <w:szCs w:val="28"/>
          <w:u w:val="none"/>
        </w:rPr>
      </w:pPr>
      <w:r>
        <w:rPr>
          <w:rStyle w:val="Lienhypertexte"/>
          <w:color w:val="000000" w:themeColor="text1"/>
          <w:sz w:val="28"/>
          <w:szCs w:val="28"/>
          <w:u w:val="none"/>
        </w:rPr>
        <w:t>F</w:t>
      </w:r>
      <w:r w:rsidRPr="00537B5B">
        <w:rPr>
          <w:rStyle w:val="Lienhypertexte"/>
          <w:color w:val="000000" w:themeColor="text1"/>
          <w:sz w:val="28"/>
          <w:szCs w:val="28"/>
          <w:u w:val="none"/>
        </w:rPr>
        <w:t>évrier 2018</w:t>
      </w:r>
      <w:r>
        <w:rPr>
          <w:rStyle w:val="Lienhypertexte"/>
          <w:color w:val="000000" w:themeColor="text1"/>
          <w:sz w:val="28"/>
          <w:szCs w:val="28"/>
          <w:u w:val="none"/>
        </w:rPr>
        <w:t xml:space="preserve">, pour la journée internationale du cancer, tribune dans le </w:t>
      </w:r>
      <w:proofErr w:type="spellStart"/>
      <w:r>
        <w:rPr>
          <w:rStyle w:val="Lienhypertexte"/>
          <w:color w:val="000000" w:themeColor="text1"/>
          <w:sz w:val="28"/>
          <w:szCs w:val="28"/>
          <w:u w:val="none"/>
        </w:rPr>
        <w:t>Huff</w:t>
      </w:r>
      <w:proofErr w:type="spellEnd"/>
      <w:r>
        <w:rPr>
          <w:rStyle w:val="Lienhypertexte"/>
          <w:color w:val="000000" w:themeColor="text1"/>
          <w:sz w:val="28"/>
          <w:szCs w:val="28"/>
          <w:u w:val="none"/>
        </w:rPr>
        <w:t xml:space="preserve"> Post :</w:t>
      </w:r>
    </w:p>
    <w:p w14:paraId="0F3EF9B2" w14:textId="77777777" w:rsidR="00E14B14" w:rsidRDefault="00365690" w:rsidP="00E14B14">
      <w:pPr>
        <w:rPr>
          <w:rStyle w:val="Lienhypertexte"/>
          <w:sz w:val="28"/>
          <w:szCs w:val="28"/>
        </w:rPr>
      </w:pPr>
      <w:hyperlink r:id="rId5" w:history="1">
        <w:r w:rsidR="00E14B14" w:rsidRPr="00537B5B">
          <w:rPr>
            <w:rStyle w:val="Lienhypertexte"/>
            <w:sz w:val="28"/>
            <w:szCs w:val="28"/>
          </w:rPr>
          <w:t>http://www.huffingtonpost.fr/cecile-bour/si-une-mammographie-normale-ne-vous-met-pas-a-labri-dun-vrai-cancer-une-anomalie-detectee-ne-signifie-pas-une-vraie-maladie_a_23329727/</w:t>
        </w:r>
      </w:hyperlink>
    </w:p>
    <w:p w14:paraId="7DFDED1D" w14:textId="77777777" w:rsidR="00E14B14" w:rsidRDefault="00E14B14" w:rsidP="00E14B14">
      <w:pPr>
        <w:rPr>
          <w:rStyle w:val="Lienhypertexte"/>
          <w:sz w:val="28"/>
          <w:szCs w:val="28"/>
        </w:rPr>
      </w:pPr>
    </w:p>
    <w:p w14:paraId="117E6E5E" w14:textId="77777777" w:rsidR="00E14B14" w:rsidRDefault="00E14B14" w:rsidP="00E14B14">
      <w:pPr>
        <w:rPr>
          <w:rStyle w:val="Lienhypertexte"/>
          <w:color w:val="000000" w:themeColor="text1"/>
          <w:sz w:val="28"/>
          <w:szCs w:val="28"/>
          <w:u w:val="none"/>
        </w:rPr>
      </w:pPr>
      <w:r w:rsidRPr="00FF3DA5">
        <w:rPr>
          <w:rStyle w:val="Lienhypertexte"/>
          <w:color w:val="000000" w:themeColor="text1"/>
          <w:sz w:val="28"/>
          <w:szCs w:val="28"/>
          <w:u w:val="none"/>
        </w:rPr>
        <w:t>Avril</w:t>
      </w:r>
      <w:r>
        <w:rPr>
          <w:rStyle w:val="Lienhypertexte"/>
          <w:color w:val="000000" w:themeColor="text1"/>
          <w:sz w:val="28"/>
          <w:szCs w:val="28"/>
          <w:u w:val="none"/>
        </w:rPr>
        <w:t xml:space="preserve"> 2018, nous publions, avec le Groupe Princeps, le </w:t>
      </w:r>
      <w:proofErr w:type="spellStart"/>
      <w:r>
        <w:rPr>
          <w:rStyle w:val="Lienhypertexte"/>
          <w:color w:val="000000" w:themeColor="text1"/>
          <w:sz w:val="28"/>
          <w:szCs w:val="28"/>
          <w:u w:val="none"/>
        </w:rPr>
        <w:t>Formindep</w:t>
      </w:r>
      <w:proofErr w:type="spellEnd"/>
      <w:r>
        <w:rPr>
          <w:rStyle w:val="Lienhypertexte"/>
          <w:color w:val="000000" w:themeColor="text1"/>
          <w:sz w:val="28"/>
          <w:szCs w:val="28"/>
          <w:u w:val="none"/>
        </w:rPr>
        <w:t xml:space="preserve">, UFC Que Choisir, Dr </w:t>
      </w:r>
      <w:proofErr w:type="spellStart"/>
      <w:r>
        <w:rPr>
          <w:rStyle w:val="Lienhypertexte"/>
          <w:color w:val="000000" w:themeColor="text1"/>
          <w:sz w:val="28"/>
          <w:szCs w:val="28"/>
          <w:u w:val="none"/>
        </w:rPr>
        <w:t>Dupagne</w:t>
      </w:r>
      <w:proofErr w:type="spellEnd"/>
      <w:r>
        <w:rPr>
          <w:rStyle w:val="Lienhypertexte"/>
          <w:color w:val="000000" w:themeColor="text1"/>
          <w:sz w:val="28"/>
          <w:szCs w:val="28"/>
          <w:u w:val="none"/>
        </w:rPr>
        <w:t xml:space="preserve">, une lettre ouverte à </w:t>
      </w:r>
      <w:proofErr w:type="spellStart"/>
      <w:r>
        <w:rPr>
          <w:rStyle w:val="Lienhypertexte"/>
          <w:color w:val="000000" w:themeColor="text1"/>
          <w:sz w:val="28"/>
          <w:szCs w:val="28"/>
          <w:u w:val="none"/>
        </w:rPr>
        <w:t>l'INCa</w:t>
      </w:r>
      <w:proofErr w:type="spellEnd"/>
      <w:r>
        <w:rPr>
          <w:rStyle w:val="Lienhypertexte"/>
          <w:color w:val="000000" w:themeColor="text1"/>
          <w:sz w:val="28"/>
          <w:szCs w:val="28"/>
          <w:u w:val="none"/>
        </w:rPr>
        <w:t xml:space="preserve"> pour l'interpeller sur les manquements de ses supports d'information envers les femmes.</w:t>
      </w:r>
    </w:p>
    <w:p w14:paraId="3A5CD74D" w14:textId="77777777" w:rsidR="00E14B14" w:rsidRDefault="00E14B14" w:rsidP="00E14B14">
      <w:pPr>
        <w:textAlignment w:val="baseline"/>
      </w:pPr>
    </w:p>
    <w:p w14:paraId="16BC85EF" w14:textId="77777777" w:rsidR="00E14B14" w:rsidRDefault="00365690" w:rsidP="00E14B14">
      <w:pPr>
        <w:rPr>
          <w:rFonts w:eastAsia="Times New Roman"/>
          <w:lang w:eastAsia="fr-FR"/>
        </w:rPr>
      </w:pPr>
      <w:hyperlink r:id="rId6" w:tgtFrame="_blank" w:history="1">
        <w:r w:rsidR="00E14B14">
          <w:rPr>
            <w:rStyle w:val="Lienhypertexte"/>
            <w:rFonts w:ascii="Helvetica Neue" w:eastAsia="Times New Roman" w:hAnsi="Helvetica Neue"/>
            <w:sz w:val="23"/>
            <w:szCs w:val="23"/>
            <w:bdr w:val="none" w:sz="0" w:space="0" w:color="auto" w:frame="1"/>
            <w:shd w:val="clear" w:color="auto" w:fill="FFFFFF"/>
          </w:rPr>
          <w:t>http://formindep.fr/lettre-ouverte-a-linstitut-national-du-cancer/</w:t>
        </w:r>
      </w:hyperlink>
    </w:p>
    <w:p w14:paraId="596AD6F2" w14:textId="77777777" w:rsidR="00E14B14" w:rsidRDefault="00E14B14" w:rsidP="00E14B14">
      <w:pPr>
        <w:textAlignment w:val="baseline"/>
        <w:rPr>
          <w:rFonts w:ascii="Calibri" w:eastAsia="Times New Roman" w:hAnsi="Calibri"/>
          <w:color w:val="000000"/>
        </w:rPr>
      </w:pPr>
      <w:r>
        <w:rPr>
          <w:rFonts w:ascii="inherit" w:eastAsia="Times New Roman" w:hAnsi="inherit"/>
          <w:color w:val="000000"/>
          <w:bdr w:val="none" w:sz="0" w:space="0" w:color="auto" w:frame="1"/>
        </w:rPr>
        <w:t> </w:t>
      </w:r>
    </w:p>
    <w:p w14:paraId="72C4F9CC" w14:textId="77777777" w:rsidR="00E14B14" w:rsidRDefault="00365690" w:rsidP="00E14B14">
      <w:pPr>
        <w:rPr>
          <w:rFonts w:eastAsia="Times New Roman"/>
          <w:lang w:eastAsia="fr-FR"/>
        </w:rPr>
      </w:pPr>
      <w:hyperlink r:id="rId7" w:tgtFrame="_blank" w:history="1">
        <w:r w:rsidR="00E14B14">
          <w:rPr>
            <w:rStyle w:val="Lienhypertexte"/>
            <w:rFonts w:ascii="Helvetica Neue" w:eastAsia="Times New Roman" w:hAnsi="Helvetica Neue"/>
            <w:sz w:val="23"/>
            <w:szCs w:val="23"/>
            <w:bdr w:val="none" w:sz="0" w:space="0" w:color="auto" w:frame="1"/>
            <w:shd w:val="clear" w:color="auto" w:fill="FFFFFF"/>
          </w:rPr>
          <w:t>https://www.ladepeche.fr/article/2018/04/05/2774181-femmes-mal-informees-risques-engendres-depistage-cancer-sein.html</w:t>
        </w:r>
      </w:hyperlink>
    </w:p>
    <w:p w14:paraId="09AFF8EE" w14:textId="77777777" w:rsidR="00E14B14" w:rsidRDefault="00E14B14" w:rsidP="00E14B14">
      <w:pPr>
        <w:textAlignment w:val="baseline"/>
        <w:rPr>
          <w:rFonts w:ascii="inherit" w:eastAsia="Times New Roman" w:hAnsi="inherit"/>
          <w:color w:val="000000"/>
          <w:bdr w:val="none" w:sz="0" w:space="0" w:color="auto" w:frame="1"/>
        </w:rPr>
      </w:pPr>
      <w:r>
        <w:rPr>
          <w:rFonts w:ascii="inherit" w:eastAsia="Times New Roman" w:hAnsi="inherit"/>
          <w:color w:val="000000"/>
          <w:bdr w:val="none" w:sz="0" w:space="0" w:color="auto" w:frame="1"/>
        </w:rPr>
        <w:t> </w:t>
      </w:r>
    </w:p>
    <w:p w14:paraId="3EED72A4" w14:textId="77777777" w:rsidR="00E14B14" w:rsidRDefault="00365690" w:rsidP="00E14B14">
      <w:pPr>
        <w:rPr>
          <w:rFonts w:eastAsia="Times New Roman"/>
          <w:lang w:eastAsia="fr-FR"/>
        </w:rPr>
      </w:pPr>
      <w:hyperlink r:id="rId8" w:tgtFrame="_blank" w:history="1">
        <w:r w:rsidR="00E14B14">
          <w:rPr>
            <w:rStyle w:val="Lienhypertexte"/>
            <w:rFonts w:ascii="inherit" w:eastAsia="Times New Roman" w:hAnsi="inherit" w:cs="Arial"/>
            <w:sz w:val="20"/>
            <w:szCs w:val="20"/>
            <w:bdr w:val="none" w:sz="0" w:space="0" w:color="auto" w:frame="1"/>
            <w:shd w:val="clear" w:color="auto" w:fill="FFFFFF"/>
          </w:rPr>
          <w:t>https://www.quechoisir.org/action-ufc-que-choisir-cancer-du-sein-l-inca-fournit-aux-femmes-une-information-incomplete-et-partiale-sur-les-avantages-et-les-inconvenients-a-suivre-le-depistage-organise-n53673/</w:t>
        </w:r>
      </w:hyperlink>
    </w:p>
    <w:p w14:paraId="3653CF8D" w14:textId="77777777" w:rsidR="00E14B14" w:rsidRDefault="00E14B14" w:rsidP="00E14B14">
      <w:pPr>
        <w:textAlignment w:val="baseline"/>
        <w:rPr>
          <w:rFonts w:ascii="Calibri" w:eastAsia="Times New Roman" w:hAnsi="Calibri"/>
          <w:color w:val="000000"/>
        </w:rPr>
      </w:pPr>
    </w:p>
    <w:p w14:paraId="484E231F" w14:textId="77777777" w:rsidR="00E14B14" w:rsidRDefault="00365690" w:rsidP="00E14B14">
      <w:pPr>
        <w:textAlignment w:val="baseline"/>
        <w:rPr>
          <w:rStyle w:val="Lienhypertexte"/>
          <w:rFonts w:ascii="inherit" w:eastAsia="Times New Roman" w:hAnsi="inherit"/>
          <w:bdr w:val="none" w:sz="0" w:space="0" w:color="auto" w:frame="1"/>
        </w:rPr>
      </w:pPr>
      <w:hyperlink r:id="rId9" w:history="1">
        <w:r w:rsidR="00E14B14" w:rsidRPr="00D3681D">
          <w:rPr>
            <w:rStyle w:val="Lienhypertexte"/>
            <w:rFonts w:ascii="inherit" w:eastAsia="Times New Roman" w:hAnsi="inherit"/>
            <w:bdr w:val="none" w:sz="0" w:space="0" w:color="auto" w:frame="1"/>
          </w:rPr>
          <w:t>https://www.pourquoidocteur.fr/Articles/Question-d-actu/25195-Depistage-cancer-du-sein-site-d-information-l-INCa-polemique</w:t>
        </w:r>
      </w:hyperlink>
    </w:p>
    <w:p w14:paraId="3A0FC724" w14:textId="77777777" w:rsidR="00365690" w:rsidRDefault="00365690" w:rsidP="00E14B14">
      <w:pPr>
        <w:textAlignment w:val="baseline"/>
        <w:rPr>
          <w:rStyle w:val="Lienhypertexte"/>
          <w:rFonts w:ascii="inherit" w:eastAsia="Times New Roman" w:hAnsi="inherit"/>
          <w:bdr w:val="none" w:sz="0" w:space="0" w:color="auto" w:frame="1"/>
        </w:rPr>
      </w:pPr>
    </w:p>
    <w:p w14:paraId="78A6405D" w14:textId="30426651" w:rsidR="00B237BE" w:rsidRDefault="00365690">
      <w:hyperlink r:id="rId10" w:history="1">
        <w:r w:rsidRPr="00365690">
          <w:rPr>
            <w:rStyle w:val="Lienhypertexte"/>
            <w:rFonts w:ascii="Calibri" w:eastAsia="Times New Roman" w:hAnsi="Calibri"/>
          </w:rPr>
          <w:t>http://www.marieclaire.fr/depistage-cancer-sein-collectif-denonce-information-deficiente-inca,1258427.asp</w:t>
        </w:r>
      </w:hyperlink>
      <w:bookmarkStart w:id="0" w:name="_GoBack"/>
      <w:bookmarkEnd w:id="0"/>
    </w:p>
    <w:sectPr w:rsidR="00B237BE" w:rsidSect="003E634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14"/>
    <w:rsid w:val="00365690"/>
    <w:rsid w:val="003A679F"/>
    <w:rsid w:val="004F60FB"/>
    <w:rsid w:val="00E1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E018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4B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E14B14"/>
    <w:rPr>
      <w:color w:val="0000FF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E14B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dis-leur.fr/cancer-sein-depister-masse-50-ans-heresie/" TargetMode="External"/><Relationship Id="rId5" Type="http://schemas.openxmlformats.org/officeDocument/2006/relationships/hyperlink" Target="http://www.huffingtonpost.fr/cecile-bour/si-une-mammographie-normale-ne-vous-met-pas-a-labri-dun-vrai-cancer-une-anomalie-detectee-ne-signifie-pas-une-vraie-maladie_a_23329727/" TargetMode="External"/><Relationship Id="rId6" Type="http://schemas.openxmlformats.org/officeDocument/2006/relationships/hyperlink" Target="http://formindep.fr/lettre-ouverte-a-linstitut-national-du-cancer/" TargetMode="External"/><Relationship Id="rId7" Type="http://schemas.openxmlformats.org/officeDocument/2006/relationships/hyperlink" Target="https://www.ladepeche.fr/article/2018/04/05/2774181-femmes-mal-informees-risques-engendres-depistage-cancer-sein.html" TargetMode="External"/><Relationship Id="rId8" Type="http://schemas.openxmlformats.org/officeDocument/2006/relationships/hyperlink" Target="https://www.quechoisir.org/action-ufc-que-choisir-cancer-du-sein-l-inca-fournit-aux-femmes-une-information-incomplete-et-partiale-sur-les-avantages-et-les-inconvenients-a-suivre-le-depistage-organise-n53673/" TargetMode="External"/><Relationship Id="rId9" Type="http://schemas.openxmlformats.org/officeDocument/2006/relationships/hyperlink" Target="https://www.pourquoidocteur.fr/Articles/Question-d-actu/25195-Depistage-cancer-du-sein-site-d-information-l-INCa-polemique" TargetMode="External"/><Relationship Id="rId10" Type="http://schemas.openxmlformats.org/officeDocument/2006/relationships/hyperlink" Target="http://www.marieclaire.fr/depistage-cancer-sein-collectif-denonce-information-deficiente-inca,1258427.asp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1887</Characters>
  <Application>Microsoft Macintosh Word</Application>
  <DocSecurity>0</DocSecurity>
  <Lines>15</Lines>
  <Paragraphs>4</Paragraphs>
  <ScaleCrop>false</ScaleCrop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Bour</dc:creator>
  <cp:keywords/>
  <dc:description/>
  <cp:lastModifiedBy>cécile Bour</cp:lastModifiedBy>
  <cp:revision>2</cp:revision>
  <dcterms:created xsi:type="dcterms:W3CDTF">2018-04-07T23:05:00Z</dcterms:created>
  <dcterms:modified xsi:type="dcterms:W3CDTF">2018-04-07T23:26:00Z</dcterms:modified>
</cp:coreProperties>
</file>