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BE" w:rsidRDefault="00BA32C6">
      <w:pPr>
        <w:rPr>
          <w:b/>
        </w:rPr>
      </w:pPr>
      <w:r w:rsidRPr="00BA32C6">
        <w:rPr>
          <w:b/>
        </w:rPr>
        <w:t>GRILLE DE LECTURE</w:t>
      </w:r>
    </w:p>
    <w:p w:rsidR="00BA32C6" w:rsidRDefault="00BA32C6">
      <w:pPr>
        <w:rPr>
          <w:b/>
        </w:rPr>
      </w:pPr>
    </w:p>
    <w:p w:rsidR="00BA32C6" w:rsidRPr="00BA32C6" w:rsidRDefault="00BA32C6" w:rsidP="00BA32C6">
      <w:pPr>
        <w:rPr>
          <w:b/>
          <w:color w:val="FF0000"/>
          <w:sz w:val="40"/>
        </w:rPr>
      </w:pPr>
      <w:r w:rsidRPr="00FE2E34">
        <w:rPr>
          <w:b/>
          <w:color w:val="FF0000"/>
          <w:sz w:val="40"/>
        </w:rPr>
        <w:t>FORME</w:t>
      </w:r>
    </w:p>
    <w:p w:rsidR="00BA32C6" w:rsidRPr="0045565B" w:rsidRDefault="00BA32C6" w:rsidP="00BA32C6">
      <w:pPr>
        <w:rPr>
          <w:sz w:val="40"/>
        </w:rPr>
      </w:pPr>
    </w:p>
    <w:tbl>
      <w:tblPr>
        <w:tblStyle w:val="TableauNorm10"/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3"/>
        <w:gridCol w:w="1142"/>
        <w:gridCol w:w="1142"/>
        <w:gridCol w:w="1143"/>
      </w:tblGrid>
      <w:tr w:rsidR="00BA32C6" w:rsidRPr="00D30547" w:rsidTr="00433F1C">
        <w:tc>
          <w:tcPr>
            <w:tcW w:w="5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Nombre de diapos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trop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idéal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Pas assez</w:t>
            </w:r>
          </w:p>
        </w:tc>
      </w:tr>
      <w:tr w:rsidR="00BA32C6" w:rsidRPr="00D30547" w:rsidTr="00433F1C">
        <w:tc>
          <w:tcPr>
            <w:tcW w:w="5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BA32C6" w:rsidRDefault="00BA32C6" w:rsidP="00BA32C6"/>
    <w:tbl>
      <w:tblPr>
        <w:tblStyle w:val="TableauNorm10"/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6"/>
        <w:gridCol w:w="1371"/>
        <w:gridCol w:w="1109"/>
        <w:gridCol w:w="1264"/>
      </w:tblGrid>
      <w:tr w:rsidR="00BA32C6" w:rsidRPr="00D30547" w:rsidTr="00BA32C6">
        <w:tc>
          <w:tcPr>
            <w:tcW w:w="5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images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pertinentes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 xml:space="preserve">Trop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Pas assez</w:t>
            </w:r>
          </w:p>
        </w:tc>
      </w:tr>
      <w:tr w:rsidR="00BA32C6" w:rsidRPr="00D30547" w:rsidTr="00BA32C6">
        <w:tc>
          <w:tcPr>
            <w:tcW w:w="5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BA32C6" w:rsidRDefault="00BA32C6" w:rsidP="00BA32C6"/>
    <w:p w:rsidR="00BA32C6" w:rsidRDefault="00BA32C6" w:rsidP="00BA32C6"/>
    <w:tbl>
      <w:tblPr>
        <w:tblStyle w:val="TableauNorm10"/>
        <w:tblW w:w="866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4564"/>
        <w:gridCol w:w="1244"/>
        <w:gridCol w:w="2861"/>
      </w:tblGrid>
      <w:tr w:rsidR="00BA32C6" w:rsidRPr="00D30547" w:rsidTr="002F321C"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Police de caractère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agréable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pas assez variée</w:t>
            </w:r>
            <w:r w:rsidR="002F321C">
              <w:rPr>
                <w:rFonts w:ascii="Tahoma" w:hAnsi="Tahoma" w:cs="Tahoma"/>
                <w:b/>
                <w:bCs/>
              </w:rPr>
              <w:t>/colorée</w:t>
            </w:r>
          </w:p>
        </w:tc>
      </w:tr>
      <w:tr w:rsidR="00BA32C6" w:rsidRPr="00D30547" w:rsidTr="002F321C"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BA32C6" w:rsidRDefault="00BA32C6" w:rsidP="00BA32C6"/>
    <w:p w:rsidR="00BA32C6" w:rsidRDefault="00BA32C6" w:rsidP="00BA32C6"/>
    <w:p w:rsidR="00BA32C6" w:rsidRDefault="00BA32C6" w:rsidP="00BA32C6"/>
    <w:p w:rsidR="00BA32C6" w:rsidRPr="00BA32C6" w:rsidRDefault="00BA32C6" w:rsidP="00BA32C6">
      <w:pPr>
        <w:rPr>
          <w:b/>
          <w:color w:val="FF0000"/>
          <w:sz w:val="40"/>
        </w:rPr>
      </w:pPr>
      <w:r w:rsidRPr="00BA32C6">
        <w:rPr>
          <w:b/>
          <w:color w:val="FF0000"/>
          <w:sz w:val="40"/>
        </w:rPr>
        <w:t>CONTENU</w:t>
      </w:r>
    </w:p>
    <w:p w:rsidR="00BA32C6" w:rsidRDefault="00BA32C6" w:rsidP="00BA32C6">
      <w:pPr>
        <w:rPr>
          <w:color w:val="FF0000"/>
        </w:rPr>
      </w:pPr>
    </w:p>
    <w:p w:rsidR="00BA32C6" w:rsidRPr="008D3D64" w:rsidRDefault="00BA32C6" w:rsidP="00BA32C6">
      <w:pPr>
        <w:rPr>
          <w:sz w:val="40"/>
        </w:rPr>
      </w:pPr>
    </w:p>
    <w:tbl>
      <w:tblPr>
        <w:tblStyle w:val="TableauNorm10"/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2"/>
        <w:gridCol w:w="1120"/>
        <w:gridCol w:w="1324"/>
        <w:gridCol w:w="1364"/>
      </w:tblGrid>
      <w:tr w:rsidR="00BA32C6" w:rsidRPr="00D30547" w:rsidTr="00433F1C"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Compréhension générale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bonne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moyenne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mauvaise</w:t>
            </w:r>
          </w:p>
        </w:tc>
      </w:tr>
      <w:tr w:rsidR="00BA32C6" w:rsidRPr="00D30547" w:rsidTr="00433F1C"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A32C6" w:rsidRPr="00D30547" w:rsidTr="00433F1C"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  <w:r w:rsidRPr="00D30547">
              <w:rPr>
                <w:rFonts w:ascii="Tahoma" w:hAnsi="Tahoma" w:cs="Tahoma"/>
              </w:rPr>
              <w:t>Clarté du texte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A32C6" w:rsidRPr="00D30547" w:rsidTr="00433F1C"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A32C6" w:rsidRPr="00D30547" w:rsidTr="00433F1C"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  <w:r w:rsidRPr="00D30547">
              <w:rPr>
                <w:rFonts w:ascii="Tahoma" w:hAnsi="Tahoma" w:cs="Tahoma"/>
              </w:rPr>
              <w:t>Logique de l’enchaînement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BA32C6" w:rsidRDefault="00BA32C6" w:rsidP="00BA32C6"/>
    <w:p w:rsidR="00BA32C6" w:rsidRPr="008D3D64" w:rsidRDefault="00BA32C6" w:rsidP="00BA32C6">
      <w:pPr>
        <w:rPr>
          <w:sz w:val="40"/>
        </w:rPr>
      </w:pPr>
    </w:p>
    <w:tbl>
      <w:tblPr>
        <w:tblStyle w:val="TableauNorm10"/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1839"/>
        <w:gridCol w:w="1213"/>
        <w:gridCol w:w="1083"/>
      </w:tblGrid>
      <w:tr w:rsidR="00BA32C6" w:rsidRPr="00D30547" w:rsidTr="00BA32C6">
        <w:tc>
          <w:tcPr>
            <w:tcW w:w="4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vocabulaire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Compréhensible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Trop technique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Pas assez précis</w:t>
            </w:r>
          </w:p>
        </w:tc>
      </w:tr>
      <w:tr w:rsidR="00BA32C6" w:rsidRPr="00D30547" w:rsidTr="00BA32C6">
        <w:tc>
          <w:tcPr>
            <w:tcW w:w="4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C6" w:rsidRPr="00D30547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BA32C6" w:rsidRDefault="00BA32C6" w:rsidP="00BA32C6"/>
    <w:p w:rsidR="00BA32C6" w:rsidRDefault="00BA32C6" w:rsidP="00BA32C6"/>
    <w:p w:rsidR="00BA32C6" w:rsidRDefault="00BA32C6" w:rsidP="00BA32C6"/>
    <w:tbl>
      <w:tblPr>
        <w:tblStyle w:val="TableauNorm10"/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1221"/>
        <w:gridCol w:w="1266"/>
        <w:gridCol w:w="1402"/>
      </w:tblGrid>
      <w:tr w:rsidR="00BA32C6" w:rsidRPr="00D30547" w:rsidTr="00BA32C6"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BA32C6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proofErr w:type="spellStart"/>
            <w:r w:rsidRPr="00D30547">
              <w:rPr>
                <w:rFonts w:ascii="Tahoma" w:hAnsi="Tahoma" w:cs="Tahoma"/>
                <w:b/>
                <w:bCs/>
              </w:rPr>
              <w:t>Evaluation</w:t>
            </w:r>
            <w:proofErr w:type="spellEnd"/>
            <w:r w:rsidRPr="00D30547">
              <w:rPr>
                <w:rFonts w:ascii="Tahoma" w:hAnsi="Tahoma" w:cs="Tahoma"/>
                <w:b/>
                <w:bCs/>
              </w:rPr>
              <w:t xml:space="preserve"> générale du contenu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BA32C6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D30547">
              <w:rPr>
                <w:rFonts w:ascii="Tahoma" w:hAnsi="Tahoma" w:cs="Tahoma"/>
                <w:b/>
                <w:bCs/>
              </w:rPr>
              <w:t>rébarbatif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32C6" w:rsidRPr="00D30547" w:rsidRDefault="00BA32C6" w:rsidP="00BA32C6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instructif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BA32C6" w:rsidRPr="00D30547" w:rsidRDefault="00BA32C6" w:rsidP="00BA32C6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quantité insuffisante</w:t>
            </w:r>
          </w:p>
        </w:tc>
      </w:tr>
      <w:tr w:rsidR="00BA32C6" w:rsidRPr="00D30547" w:rsidTr="00BA32C6"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BA32C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BA32C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D30547" w:rsidRDefault="00BA32C6" w:rsidP="00BA32C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2C6" w:rsidRPr="00D30547" w:rsidRDefault="00BA32C6" w:rsidP="00BA32C6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BA32C6" w:rsidRDefault="00BA32C6" w:rsidP="00BA32C6"/>
    <w:p w:rsidR="00BA32C6" w:rsidRPr="008D3D64" w:rsidRDefault="00BA32C6" w:rsidP="00BA32C6">
      <w:pPr>
        <w:rPr>
          <w:sz w:val="40"/>
        </w:rPr>
      </w:pPr>
    </w:p>
    <w:p w:rsidR="00BA32C6" w:rsidRPr="00BA32C6" w:rsidRDefault="00BA32C6" w:rsidP="00BA32C6">
      <w:pPr>
        <w:rPr>
          <w:color w:val="FF0000"/>
        </w:rPr>
      </w:pPr>
    </w:p>
    <w:p w:rsidR="00BA32C6" w:rsidRDefault="00BA32C6" w:rsidP="00BA32C6"/>
    <w:p w:rsidR="00BA32C6" w:rsidRPr="002F321C" w:rsidRDefault="002F321C" w:rsidP="00BA32C6">
      <w:pPr>
        <w:rPr>
          <w:b/>
          <w:color w:val="FF0000"/>
          <w:sz w:val="40"/>
        </w:rPr>
      </w:pPr>
      <w:r w:rsidRPr="002F321C">
        <w:rPr>
          <w:b/>
          <w:color w:val="FF0000"/>
          <w:sz w:val="40"/>
        </w:rPr>
        <w:t>REMARQUES PAR DIAPO</w:t>
      </w:r>
    </w:p>
    <w:p w:rsidR="00BA32C6" w:rsidRDefault="00BA32C6" w:rsidP="00BA32C6"/>
    <w:tbl>
      <w:tblPr>
        <w:tblStyle w:val="TableauNorm6"/>
        <w:tblW w:w="96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142"/>
      </w:tblGrid>
      <w:tr w:rsidR="00BA32C6" w:rsidRPr="003A552D" w:rsidTr="00433F1C">
        <w:trPr>
          <w:trHeight w:val="666"/>
        </w:trPr>
        <w:tc>
          <w:tcPr>
            <w:tcW w:w="15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3A552D">
              <w:rPr>
                <w:rFonts w:ascii="Tahoma" w:hAnsi="Tahoma" w:cs="Tahoma"/>
                <w:b/>
                <w:bCs/>
              </w:rPr>
              <w:lastRenderedPageBreak/>
              <w:t>Diapos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  <w:b/>
                <w:bCs/>
              </w:rPr>
            </w:pPr>
            <w:r w:rsidRPr="003A552D">
              <w:rPr>
                <w:rFonts w:ascii="Tahoma" w:hAnsi="Tahoma" w:cs="Tahoma"/>
                <w:b/>
                <w:bCs/>
              </w:rPr>
              <w:t xml:space="preserve">            commentaires</w:t>
            </w:r>
          </w:p>
        </w:tc>
      </w:tr>
      <w:tr w:rsidR="00BA32C6" w:rsidRPr="003A552D" w:rsidTr="00433F1C">
        <w:trPr>
          <w:trHeight w:val="666"/>
        </w:trPr>
        <w:tc>
          <w:tcPr>
            <w:tcW w:w="15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1</w:t>
            </w:r>
          </w:p>
        </w:tc>
        <w:tc>
          <w:tcPr>
            <w:tcW w:w="8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A32C6" w:rsidRPr="003A552D" w:rsidTr="00433F1C">
        <w:trPr>
          <w:trHeight w:val="708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2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A32C6" w:rsidRPr="003A552D" w:rsidTr="00433F1C">
        <w:trPr>
          <w:trHeight w:val="666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3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A32C6" w:rsidRPr="003A552D" w:rsidTr="00433F1C">
        <w:trPr>
          <w:trHeight w:val="666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4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A32C6" w:rsidRPr="003A552D" w:rsidTr="00433F1C">
        <w:trPr>
          <w:trHeight w:val="708"/>
        </w:trPr>
        <w:tc>
          <w:tcPr>
            <w:tcW w:w="15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5</w:t>
            </w:r>
          </w:p>
        </w:tc>
        <w:tc>
          <w:tcPr>
            <w:tcW w:w="8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C6" w:rsidRPr="003A552D" w:rsidRDefault="00BA32C6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BA32C6" w:rsidRDefault="00BA32C6" w:rsidP="00BA32C6"/>
    <w:tbl>
      <w:tblPr>
        <w:tblStyle w:val="TableauNorm6"/>
        <w:tblW w:w="98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8531"/>
      </w:tblGrid>
      <w:tr w:rsidR="00757FFD" w:rsidRPr="003A552D" w:rsidTr="00433F1C">
        <w:trPr>
          <w:trHeight w:val="527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757FFD" w:rsidRPr="003A552D" w:rsidTr="00433F1C">
        <w:trPr>
          <w:trHeight w:val="527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757FFD" w:rsidRPr="003A552D" w:rsidTr="00433F1C">
        <w:trPr>
          <w:trHeight w:val="560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757FFD" w:rsidRPr="003A552D" w:rsidTr="00433F1C">
        <w:trPr>
          <w:trHeight w:val="527"/>
        </w:trPr>
        <w:tc>
          <w:tcPr>
            <w:tcW w:w="12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9</w:t>
            </w:r>
          </w:p>
        </w:tc>
        <w:tc>
          <w:tcPr>
            <w:tcW w:w="8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757FFD" w:rsidRPr="003A552D" w:rsidTr="00433F1C">
        <w:trPr>
          <w:trHeight w:val="527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757FFD" w:rsidRPr="003A552D" w:rsidTr="00433F1C">
        <w:trPr>
          <w:trHeight w:val="560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  <w:r w:rsidRPr="003A552D">
              <w:rPr>
                <w:rFonts w:ascii="Tahoma" w:hAnsi="Tahoma" w:cs="Tahoma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FD" w:rsidRPr="003A552D" w:rsidRDefault="00757FFD" w:rsidP="00433F1C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BA32C6" w:rsidRPr="0045565B" w:rsidRDefault="00BA32C6" w:rsidP="00BA32C6">
      <w:pPr>
        <w:rPr>
          <w:sz w:val="40"/>
        </w:rPr>
      </w:pPr>
      <w:bookmarkStart w:id="0" w:name="_GoBack"/>
      <w:bookmarkEnd w:id="0"/>
    </w:p>
    <w:p w:rsidR="00BA32C6" w:rsidRPr="00BA32C6" w:rsidRDefault="00BA32C6">
      <w:pPr>
        <w:rPr>
          <w:b/>
        </w:rPr>
      </w:pPr>
    </w:p>
    <w:sectPr w:rsidR="00BA32C6" w:rsidRPr="00BA32C6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C6"/>
    <w:rsid w:val="002F321C"/>
    <w:rsid w:val="003A679F"/>
    <w:rsid w:val="004F60FB"/>
    <w:rsid w:val="00757FFD"/>
    <w:rsid w:val="00B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25F3ABC-3394-1249-8F31-BDB6B8C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6">
    <w:name w:val="Tableau Norm6"/>
    <w:rsid w:val="00BA32C6"/>
    <w:rPr>
      <w:rFonts w:ascii="Times New Roman" w:eastAsia="Times New Roman" w:hAnsi="Times New Roman" w:cs="Times New Roman"/>
      <w:sz w:val="20"/>
      <w:szCs w:val="20"/>
      <w:lang w:eastAsia="fr-FR" w:bidi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rsid w:val="00BA32C6"/>
    <w:rPr>
      <w:rFonts w:ascii="Times New Roman" w:eastAsia="Times New Roman" w:hAnsi="Times New Roman" w:cs="Times New Roman"/>
      <w:sz w:val="20"/>
      <w:szCs w:val="20"/>
      <w:lang w:eastAsia="fr-FR" w:bidi="fr-F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2022-04-25T21:04:00Z</dcterms:created>
  <dcterms:modified xsi:type="dcterms:W3CDTF">2022-04-25T21:51:00Z</dcterms:modified>
</cp:coreProperties>
</file>